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923" w:rsidRDefault="00365F1B" w:rsidP="00365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1B">
        <w:rPr>
          <w:rFonts w:ascii="Times New Roman" w:hAnsi="Times New Roman" w:cs="Times New Roman"/>
          <w:sz w:val="28"/>
          <w:szCs w:val="28"/>
        </w:rPr>
        <w:t>Прокуратурой Советского района</w:t>
      </w:r>
      <w:r w:rsidR="005E4923" w:rsidRPr="005E4923">
        <w:rPr>
          <w:rFonts w:ascii="Times New Roman" w:hAnsi="Times New Roman" w:cs="Times New Roman"/>
          <w:sz w:val="28"/>
          <w:szCs w:val="28"/>
        </w:rPr>
        <w:t xml:space="preserve"> </w:t>
      </w:r>
      <w:r w:rsidR="005E4923">
        <w:rPr>
          <w:rFonts w:ascii="Times New Roman" w:hAnsi="Times New Roman" w:cs="Times New Roman"/>
          <w:sz w:val="28"/>
          <w:szCs w:val="28"/>
        </w:rPr>
        <w:t>г. Н. Новгорода</w:t>
      </w:r>
      <w:r w:rsidRPr="00365F1B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="00092E9A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об оплате труда </w:t>
      </w:r>
      <w:r w:rsidRPr="00365F1B">
        <w:rPr>
          <w:rFonts w:ascii="Times New Roman" w:hAnsi="Times New Roman" w:cs="Times New Roman"/>
          <w:sz w:val="28"/>
          <w:szCs w:val="28"/>
        </w:rPr>
        <w:t xml:space="preserve">по обращению гражданина в связи с невыплатой последнему заработной платы. </w:t>
      </w:r>
    </w:p>
    <w:p w:rsidR="00365F1B" w:rsidRPr="00365F1B" w:rsidRDefault="005E4923" w:rsidP="00365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вскрыты факты несвоевременной выплаты заработной платы, в связи с чем руководителю предприятия </w:t>
      </w:r>
      <w:r w:rsidR="00365F1B" w:rsidRPr="00365F1B">
        <w:rPr>
          <w:rFonts w:ascii="Times New Roman" w:hAnsi="Times New Roman" w:cs="Times New Roman"/>
          <w:sz w:val="28"/>
          <w:szCs w:val="28"/>
        </w:rPr>
        <w:t>внесено представление</w:t>
      </w:r>
      <w:r>
        <w:rPr>
          <w:rFonts w:ascii="Times New Roman" w:hAnsi="Times New Roman" w:cs="Times New Roman"/>
          <w:sz w:val="28"/>
          <w:szCs w:val="28"/>
        </w:rPr>
        <w:t>, в отношении него возбуждено дело об административном правонарушении по ч. 6 ст. 5.27 КоАП РФ</w:t>
      </w:r>
      <w:r w:rsidR="002C4ECB">
        <w:rPr>
          <w:rFonts w:ascii="Times New Roman" w:hAnsi="Times New Roman" w:cs="Times New Roman"/>
          <w:sz w:val="28"/>
          <w:szCs w:val="28"/>
        </w:rPr>
        <w:t>, которое находится на рассмотрении в Государственной инспекции труда Нижегородской области</w:t>
      </w:r>
      <w:bookmarkStart w:id="0" w:name="_GoBack"/>
      <w:bookmarkEnd w:id="0"/>
      <w:r w:rsidR="002C4ECB">
        <w:rPr>
          <w:rFonts w:ascii="Times New Roman" w:hAnsi="Times New Roman" w:cs="Times New Roman"/>
          <w:sz w:val="28"/>
          <w:szCs w:val="28"/>
        </w:rPr>
        <w:t>.</w:t>
      </w:r>
    </w:p>
    <w:p w:rsidR="00EB7DD5" w:rsidRDefault="00EB7DD5"/>
    <w:sectPr w:rsidR="00EB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2A8"/>
    <w:rsid w:val="00092E9A"/>
    <w:rsid w:val="002C4ECB"/>
    <w:rsid w:val="00365F1B"/>
    <w:rsid w:val="005E4923"/>
    <w:rsid w:val="006D42A8"/>
    <w:rsid w:val="00EB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6D2A"/>
  <w15:docId w15:val="{00292C80-B168-4890-BA2D-F8FF372E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F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Кошелева Мария Валентиновна</cp:lastModifiedBy>
  <cp:revision>5</cp:revision>
  <dcterms:created xsi:type="dcterms:W3CDTF">2023-12-15T12:23:00Z</dcterms:created>
  <dcterms:modified xsi:type="dcterms:W3CDTF">2023-12-19T13:37:00Z</dcterms:modified>
</cp:coreProperties>
</file>